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8B8" w:rsidRPr="001A40E2" w:rsidRDefault="00EA74E3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A moving wave</w:t>
      </w:r>
    </w:p>
    <w:p w:rsidR="007B18B8" w:rsidRDefault="007B18B8" w:rsidP="007B18B8">
      <w:pPr>
        <w:spacing w:after="180"/>
      </w:pPr>
    </w:p>
    <w:p w:rsidR="00EA74E3" w:rsidRPr="00EA74E3" w:rsidRDefault="00EA74E3" w:rsidP="00EA74E3">
      <w:pPr>
        <w:spacing w:line="276" w:lineRule="auto"/>
      </w:pPr>
      <w:r w:rsidRPr="00EA74E3">
        <w:t>Water waves move through water.</w:t>
      </w:r>
    </w:p>
    <w:p w:rsidR="007B18B8" w:rsidRDefault="00EA74E3" w:rsidP="00EA74E3">
      <w:pPr>
        <w:spacing w:line="276" w:lineRule="auto"/>
      </w:pPr>
      <w:r w:rsidRPr="00EA74E3">
        <w:t>But what is it that is really moving?</w:t>
      </w:r>
    </w:p>
    <w:p w:rsidR="00EA74E3" w:rsidRDefault="00EA74E3" w:rsidP="00EA74E3">
      <w:pPr>
        <w:spacing w:after="240"/>
        <w:rPr>
          <w:szCs w:val="18"/>
        </w:rPr>
      </w:pPr>
    </w:p>
    <w:p w:rsidR="00EA74E3" w:rsidRPr="00201AC2" w:rsidRDefault="00EA74E3" w:rsidP="00EA74E3">
      <w:pPr>
        <w:spacing w:after="240"/>
        <w:jc w:val="center"/>
        <w:rPr>
          <w:szCs w:val="18"/>
        </w:rPr>
      </w:pPr>
      <w:r>
        <w:rPr>
          <w:noProof/>
          <w:szCs w:val="1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955344</wp:posOffset>
            </wp:positionH>
            <wp:positionV relativeFrom="paragraph">
              <wp:posOffset>168218</wp:posOffset>
            </wp:positionV>
            <wp:extent cx="3889417" cy="1244242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417" cy="12442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A74E3" w:rsidRDefault="00EA74E3" w:rsidP="007B18B8">
      <w:pPr>
        <w:spacing w:after="240"/>
        <w:rPr>
          <w:szCs w:val="18"/>
          <w:lang w:val="en-US"/>
        </w:rPr>
      </w:pPr>
    </w:p>
    <w:p w:rsidR="00EA74E3" w:rsidRDefault="00EA74E3" w:rsidP="007B18B8">
      <w:pPr>
        <w:spacing w:after="240"/>
        <w:rPr>
          <w:szCs w:val="18"/>
          <w:lang w:val="en-US"/>
        </w:rPr>
      </w:pPr>
    </w:p>
    <w:p w:rsidR="00EA74E3" w:rsidRDefault="00EA74E3" w:rsidP="007B18B8">
      <w:pPr>
        <w:spacing w:after="240"/>
        <w:rPr>
          <w:szCs w:val="18"/>
          <w:lang w:val="en-US"/>
        </w:rPr>
      </w:pPr>
    </w:p>
    <w:p w:rsidR="00EA74E3" w:rsidRDefault="00EA74E3" w:rsidP="007B18B8">
      <w:pPr>
        <w:spacing w:after="240"/>
        <w:rPr>
          <w:szCs w:val="18"/>
          <w:lang w:val="en-US"/>
        </w:rPr>
      </w:pPr>
    </w:p>
    <w:p w:rsidR="00EA74E3" w:rsidRPr="00EA74E3" w:rsidRDefault="00EA74E3" w:rsidP="007B18B8">
      <w:pPr>
        <w:spacing w:after="240"/>
        <w:rPr>
          <w:szCs w:val="18"/>
          <w:lang w:val="en-US"/>
        </w:rPr>
      </w:pPr>
    </w:p>
    <w:p w:rsidR="00EA74E3" w:rsidRPr="00EA74E3" w:rsidRDefault="00EA74E3" w:rsidP="00EA74E3">
      <w:pPr>
        <w:spacing w:line="276" w:lineRule="auto"/>
        <w:rPr>
          <w:sz w:val="28"/>
          <w:szCs w:val="18"/>
        </w:rPr>
      </w:pPr>
      <w:r w:rsidRPr="00EA74E3">
        <w:rPr>
          <w:sz w:val="28"/>
          <w:szCs w:val="18"/>
          <w:lang w:val="en-US"/>
        </w:rPr>
        <w:t xml:space="preserve">What moves </w:t>
      </w:r>
      <w:r w:rsidRPr="00EA74E3">
        <w:rPr>
          <w:b/>
          <w:sz w:val="28"/>
          <w:szCs w:val="18"/>
          <w:lang w:val="en-US"/>
        </w:rPr>
        <w:t>forward</w:t>
      </w:r>
      <w:r w:rsidRPr="00EA74E3">
        <w:rPr>
          <w:sz w:val="28"/>
          <w:szCs w:val="18"/>
          <w:lang w:val="en-US"/>
        </w:rPr>
        <w:t xml:space="preserve"> with a water wave?</w:t>
      </w:r>
    </w:p>
    <w:p w:rsidR="007B18B8" w:rsidRPr="009619E1" w:rsidRDefault="007B18B8" w:rsidP="00EA74E3">
      <w:pPr>
        <w:spacing w:after="120" w:line="276" w:lineRule="auto"/>
        <w:rPr>
          <w:i/>
        </w:rPr>
      </w:pPr>
      <w:r w:rsidRPr="009619E1">
        <w:rPr>
          <w:i/>
        </w:rPr>
        <w:t>Put a tick (</w:t>
      </w:r>
      <w:r w:rsidRPr="009619E1">
        <w:rPr>
          <w:i/>
        </w:rPr>
        <w:sym w:font="Wingdings" w:char="F0FC"/>
      </w:r>
      <w:r w:rsidRPr="009619E1">
        <w:rPr>
          <w:i/>
        </w:rPr>
        <w:t>) in the box next to the best answer.</w:t>
      </w:r>
      <w:r w:rsidRPr="009619E1">
        <w:rPr>
          <w:i/>
        </w:rP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EA74E3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EA74E3" w:rsidRDefault="00FA1054" w:rsidP="00677EDD">
            <w:pPr>
              <w:tabs>
                <w:tab w:val="right" w:leader="dot" w:pos="8680"/>
              </w:tabs>
            </w:pPr>
            <w:r>
              <w:t>Just w</w:t>
            </w:r>
            <w:r w:rsidR="00EA74E3" w:rsidRPr="00EA74E3">
              <w:t>ater moves forward.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7B18B8" w:rsidRPr="00EA74E3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EA74E3" w:rsidRDefault="00EA74E3" w:rsidP="00677EDD">
            <w:pPr>
              <w:tabs>
                <w:tab w:val="right" w:leader="dot" w:pos="8680"/>
              </w:tabs>
            </w:pPr>
            <w:r w:rsidRPr="00EA74E3">
              <w:t>Just the ‘shape’ of the wave moves forward.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B18B8" w:rsidRPr="00EA74E3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EA74E3" w:rsidRDefault="00EA74E3" w:rsidP="00677EDD">
            <w:pPr>
              <w:tabs>
                <w:tab w:val="right" w:leader="dot" w:pos="8680"/>
              </w:tabs>
            </w:pPr>
            <w:r w:rsidRPr="00EA74E3">
              <w:t xml:space="preserve">The ‘shape’ of the wave </w:t>
            </w:r>
            <w:r w:rsidRPr="00EA74E3">
              <w:rPr>
                <w:i/>
              </w:rPr>
              <w:t xml:space="preserve">and </w:t>
            </w:r>
            <w:r w:rsidRPr="00EA74E3">
              <w:t>water both move forward.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B18B8" w:rsidRPr="00EA74E3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EA74E3" w:rsidRDefault="008F04E0" w:rsidP="00677EDD">
            <w:pPr>
              <w:tabs>
                <w:tab w:val="right" w:leader="dot" w:pos="8680"/>
              </w:tabs>
            </w:pPr>
            <w:r>
              <w:t>A</w:t>
            </w:r>
            <w:r w:rsidR="00EA74E3" w:rsidRPr="00EA74E3">
              <w:t xml:space="preserve"> force pushing </w:t>
            </w:r>
            <w:r>
              <w:t xml:space="preserve">the </w:t>
            </w:r>
            <w:r w:rsidR="00EA74E3" w:rsidRPr="00EA74E3">
              <w:t>water moves forward.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EA74E3">
        <w:rPr>
          <w:i/>
          <w:sz w:val="18"/>
          <w:szCs w:val="18"/>
        </w:rPr>
        <w:t>SL</w:t>
      </w:r>
      <w:r w:rsidR="0007651D">
        <w:rPr>
          <w:i/>
          <w:sz w:val="18"/>
          <w:szCs w:val="18"/>
        </w:rPr>
        <w:t xml:space="preserve">: </w:t>
      </w:r>
      <w:r w:rsidR="00EA74E3">
        <w:rPr>
          <w:i/>
          <w:sz w:val="18"/>
          <w:szCs w:val="18"/>
        </w:rPr>
        <w:t>Sound, light and waves</w:t>
      </w:r>
      <w:r w:rsidR="0007651D">
        <w:rPr>
          <w:i/>
          <w:sz w:val="18"/>
          <w:szCs w:val="18"/>
        </w:rPr>
        <w:t xml:space="preserve"> &gt; Topic </w:t>
      </w:r>
      <w:r>
        <w:rPr>
          <w:i/>
          <w:sz w:val="18"/>
          <w:szCs w:val="18"/>
        </w:rPr>
        <w:t>P</w:t>
      </w:r>
      <w:r w:rsidR="00EA74E3">
        <w:rPr>
          <w:i/>
          <w:sz w:val="18"/>
          <w:szCs w:val="18"/>
        </w:rPr>
        <w:t>SL4</w:t>
      </w:r>
      <w:r w:rsidR="0007651D">
        <w:rPr>
          <w:i/>
          <w:sz w:val="18"/>
          <w:szCs w:val="18"/>
        </w:rPr>
        <w:t xml:space="preserve">: </w:t>
      </w:r>
      <w:r w:rsidR="00EA74E3">
        <w:rPr>
          <w:i/>
          <w:sz w:val="18"/>
          <w:szCs w:val="18"/>
        </w:rPr>
        <w:t xml:space="preserve">Waves </w:t>
      </w:r>
      <w:r w:rsidR="006F3279" w:rsidRPr="00CA4B46">
        <w:rPr>
          <w:i/>
          <w:sz w:val="18"/>
          <w:szCs w:val="18"/>
        </w:rPr>
        <w:t xml:space="preserve">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EA74E3">
        <w:rPr>
          <w:i/>
          <w:sz w:val="18"/>
          <w:szCs w:val="18"/>
        </w:rPr>
        <w:t>PSL4.1</w:t>
      </w:r>
      <w:r w:rsidR="006F3279" w:rsidRPr="00CA4B46">
        <w:rPr>
          <w:i/>
          <w:sz w:val="18"/>
          <w:szCs w:val="18"/>
        </w:rPr>
        <w:t xml:space="preserve">: </w:t>
      </w:r>
      <w:r w:rsidR="00EA74E3">
        <w:rPr>
          <w:i/>
          <w:sz w:val="18"/>
          <w:szCs w:val="18"/>
        </w:rPr>
        <w:t>Waves on water and ropes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EA74E3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 moving wave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814093" w:rsidP="0007651D">
            <w:pPr>
              <w:spacing w:before="60" w:after="60"/>
            </w:pPr>
            <w:r w:rsidRPr="00814093">
              <w:t>A transverse wave travelling across the surface of water (or along a rope) transfers energy, as particles of water (or rope) are successively made to vibrate at right angles to the direction in which the wave travels.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556A0F" w:rsidP="0007651D">
            <w:pPr>
              <w:spacing w:before="60" w:after="60"/>
              <w:rPr>
                <w:b/>
              </w:rPr>
            </w:pPr>
            <w:r w:rsidRPr="00556A0F">
              <w:t>Recognise that as a transverse wave travels forward, the medium through which it travels does not.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DC5F4F" w:rsidP="007B18B8">
            <w:pPr>
              <w:spacing w:before="60" w:after="60"/>
            </w:pPr>
            <w:r>
              <w:t>S</w:t>
            </w:r>
            <w:r w:rsidR="007B18B8">
              <w:t>imple</w:t>
            </w:r>
            <w:r w:rsidR="00535269" w:rsidRPr="00535269">
              <w:t xml:space="preserve">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814093" w:rsidP="000505CA">
            <w:pPr>
              <w:spacing w:before="60" w:after="60"/>
            </w:pPr>
            <w:r>
              <w:t>Wave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C54711" w:rsidP="00F72ECC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 w:rsidR="00AA5B77">
              <w:rPr>
                <w:b/>
                <w:color w:val="5F497A" w:themeColor="accent4" w:themeShade="BF"/>
              </w:rPr>
              <w:t xml:space="preserve"> </w:t>
            </w:r>
          </w:p>
          <w:p w:rsidR="005A6EE7" w:rsidRDefault="00F72ECC" w:rsidP="009139B8">
            <w:r w:rsidRPr="00F72ECC">
              <w:rPr>
                <w:sz w:val="20"/>
              </w:rPr>
              <w:t xml:space="preserve">This </w:t>
            </w:r>
            <w:r w:rsidR="007C26E1">
              <w:rPr>
                <w:sz w:val="20"/>
              </w:rPr>
              <w:t xml:space="preserve">diagnostic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 xml:space="preserve">that are usually taught </w:t>
            </w:r>
            <w:r w:rsidR="009139B8">
              <w:rPr>
                <w:sz w:val="20"/>
              </w:rPr>
              <w:t>earlier in the progression of teaching for students aged 11-14, to aid</w:t>
            </w:r>
            <w:r w:rsidR="004C5D20" w:rsidRPr="00F72ECC">
              <w:rPr>
                <w:sz w:val="20"/>
              </w:rPr>
              <w:t xml:space="preserve"> </w:t>
            </w:r>
            <w:r w:rsidR="009139B8">
              <w:rPr>
                <w:sz w:val="20"/>
              </w:rPr>
              <w:t>progression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5B7C3D" w:rsidRPr="00F57591" w:rsidRDefault="005B7C3D" w:rsidP="005B7C3D">
      <w:pPr>
        <w:spacing w:after="180"/>
        <w:rPr>
          <w:b/>
          <w:color w:val="5F497A" w:themeColor="accent4" w:themeShade="BF"/>
          <w:sz w:val="24"/>
        </w:rPr>
      </w:pPr>
      <w:r>
        <w:t xml:space="preserve">When waves move through a medium students often describe the movement of some entity (perhaps mass, matter or force) through the medium. The scientific explanation involves no such movement. A wave moves forwards when a perturbation passes through a medium, and after it has passed the material of the medium returns to its original position. This is what distinguishes the motion of a wave from the motion of an object. </w:t>
      </w:r>
      <w:r>
        <w:fldChar w:fldCharType="begin"/>
      </w:r>
      <w:r>
        <w:instrText xml:space="preserve"> ADDIN EN.CITE &lt;EndNote&gt;&lt;Cite&gt;&lt;Author&gt;Fazio&lt;/Author&gt;&lt;Year&gt;2008&lt;/Year&gt;&lt;IDText&gt;Modelling Mechanical Wave Propogation: Guidelines and experimentation of a teaching-learning sequence&lt;/IDText&gt;&lt;DisplayText&gt;(Fazio et al., 2008)&lt;/DisplayText&gt;&lt;record&gt;&lt;titles&gt;&lt;title&gt;Modelling Mechanical Wave Propogation: Guidelines and experimentation of a teaching-learning sequence&lt;/title&gt;&lt;secondary-title&gt;International Journal of Science Education&lt;/secondary-title&gt;&lt;/titles&gt;&lt;pages&gt;1491-1530&lt;/pages&gt;&lt;contributors&gt;&lt;authors&gt;&lt;author&gt;Fazio, C&lt;/author&gt;&lt;author&gt;Gustella, I&lt;/author&gt;&lt;author&gt;Sperandeo-Mineo, R. M&lt;/author&gt;&lt;author&gt;Tarantino, G&lt;/author&gt;&lt;/authors&gt;&lt;/contributors&gt;&lt;added-date format="utc"&gt;1567606015&lt;/added-date&gt;&lt;ref-type name="Journal Article"&gt;17&lt;/ref-type&gt;&lt;dates&gt;&lt;year&gt;2008&lt;/year&gt;&lt;/dates&gt;&lt;rec-number&gt;159&lt;/rec-number&gt;&lt;last-updated-date format="utc"&gt;1567606495&lt;/last-updated-date&gt;&lt;volume&gt;30:11&lt;/volume&gt;&lt;/record&gt;&lt;/Cite&gt;&lt;/EndNote&gt;</w:instrText>
      </w:r>
      <w:r>
        <w:fldChar w:fldCharType="separate"/>
      </w:r>
      <w:r>
        <w:rPr>
          <w:noProof/>
        </w:rPr>
        <w:t>(Fazio et al., 2008)</w:t>
      </w:r>
      <w:r>
        <w:fldChar w:fldCharType="end"/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5B7C3D" w:rsidRDefault="005B7C3D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FA1054" w:rsidP="000C5214">
      <w:pPr>
        <w:spacing w:after="180"/>
        <w:ind w:left="284" w:hanging="284"/>
      </w:pPr>
      <w:r>
        <w:t xml:space="preserve">B: </w:t>
      </w:r>
      <w:r w:rsidR="000C5214">
        <w:tab/>
      </w:r>
      <w:r>
        <w:t>Just the ‘shape’ of the wave moves forward.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68390E" w:rsidRDefault="0068390E" w:rsidP="00A01222">
      <w:pPr>
        <w:spacing w:after="180"/>
      </w:pPr>
      <w:r>
        <w:t xml:space="preserve">As the wave moves </w:t>
      </w:r>
      <w:r w:rsidR="00784FB5">
        <w:t xml:space="preserve">forward </w:t>
      </w:r>
      <w:r>
        <w:t>through the water</w:t>
      </w:r>
      <w:r w:rsidR="00784FB5">
        <w:t>,</w:t>
      </w:r>
      <w:r>
        <w:t xml:space="preserve"> the water particles move up and down. The shape of the wave continues forward, although over time it may diminish in size due to damping effects.</w:t>
      </w:r>
    </w:p>
    <w:p w:rsidR="00A01222" w:rsidRDefault="00FA1054" w:rsidP="00A01222">
      <w:pPr>
        <w:spacing w:after="180"/>
      </w:pPr>
      <w:r w:rsidRPr="00FA1054">
        <w:t xml:space="preserve">A significant number of students are likely to think that something is moving </w:t>
      </w:r>
      <w:r>
        <w:t>forward with the wave and the most obvious thing is the water</w:t>
      </w:r>
      <w:r w:rsidR="008F04E0">
        <w:t xml:space="preserve"> - </w:t>
      </w:r>
      <w:r>
        <w:t xml:space="preserve">answer </w:t>
      </w:r>
      <w:r w:rsidR="008F04E0">
        <w:t>C</w:t>
      </w:r>
      <w:r>
        <w:t>.</w:t>
      </w:r>
      <w:r w:rsidR="008F04E0">
        <w:t xml:space="preserve"> </w:t>
      </w:r>
    </w:p>
    <w:p w:rsidR="008922C6" w:rsidRDefault="008922C6" w:rsidP="00A01222">
      <w:pPr>
        <w:spacing w:after="180"/>
      </w:pPr>
      <w:r>
        <w:t xml:space="preserve">Answer A suggests </w:t>
      </w:r>
      <w:r w:rsidR="00784FB5">
        <w:t xml:space="preserve">thinking </w:t>
      </w:r>
      <w:r>
        <w:t>that the wave is moving forward in the same way as an object such as a ball</w:t>
      </w:r>
      <w:r w:rsidR="00784FB5">
        <w:t xml:space="preserve">; or that water is moving forward and the wave is changing shape. </w:t>
      </w:r>
    </w:p>
    <w:p w:rsidR="00AE7CFA" w:rsidRDefault="008922C6" w:rsidP="00A01222">
      <w:pPr>
        <w:spacing w:after="180"/>
      </w:pPr>
      <w:r>
        <w:t xml:space="preserve">Answer D suggests students have the misunderstanding that forces are needed to keep something moving at a steady speed. </w:t>
      </w:r>
      <w:r w:rsidR="00B47DDA">
        <w:t>Alternatively it</w:t>
      </w:r>
      <w:r w:rsidR="00AE7CFA">
        <w:t xml:space="preserve"> </w:t>
      </w:r>
      <w:r>
        <w:t xml:space="preserve">may </w:t>
      </w:r>
      <w:r w:rsidR="00B47DDA">
        <w:t xml:space="preserve">be that students </w:t>
      </w:r>
      <w:r>
        <w:t xml:space="preserve">realise that the water is not moving forward, but </w:t>
      </w:r>
      <w:r w:rsidR="00AE7CFA">
        <w:t>‘</w:t>
      </w:r>
      <w:r>
        <w:t>something else</w:t>
      </w:r>
      <w:r w:rsidR="00AE7CFA">
        <w:t>’</w:t>
      </w:r>
      <w:r>
        <w:t xml:space="preserve"> is. </w:t>
      </w:r>
    </w:p>
    <w:p w:rsidR="00B47DDA" w:rsidRDefault="008E371A" w:rsidP="00A01222">
      <w:pPr>
        <w:spacing w:after="180"/>
      </w:pPr>
      <w:r>
        <w:t xml:space="preserve">N.B. </w:t>
      </w:r>
      <w:r w:rsidR="00AE7CFA">
        <w:t xml:space="preserve">It is </w:t>
      </w:r>
      <w:r>
        <w:t xml:space="preserve">perhaps </w:t>
      </w:r>
      <w:r w:rsidR="00AE7CFA">
        <w:t xml:space="preserve">not so silly to think that ‘something else’ </w:t>
      </w:r>
      <w:r w:rsidR="008922C6">
        <w:t xml:space="preserve">could </w:t>
      </w:r>
      <w:r w:rsidR="00AE7CFA">
        <w:t>be a force</w:t>
      </w:r>
      <w:r w:rsidR="00B47DDA">
        <w:t>,</w:t>
      </w:r>
      <w:r w:rsidR="00AE7CFA">
        <w:t xml:space="preserve"> if </w:t>
      </w:r>
      <w:r>
        <w:t>students have</w:t>
      </w:r>
      <w:r w:rsidR="00AE7CFA">
        <w:t xml:space="preserve"> noticed</w:t>
      </w:r>
      <w:r w:rsidR="008922C6">
        <w:t xml:space="preserve"> that waves </w:t>
      </w:r>
      <w:r w:rsidR="00AE7CFA">
        <w:t xml:space="preserve">hit </w:t>
      </w:r>
      <w:r w:rsidR="00B47DDA">
        <w:t xml:space="preserve">a </w:t>
      </w:r>
      <w:r w:rsidR="00AE7CFA">
        <w:t>shore</w:t>
      </w:r>
      <w:r w:rsidR="00B47DDA">
        <w:t>line</w:t>
      </w:r>
      <w:r w:rsidR="00AE7CFA">
        <w:t xml:space="preserve"> with a force</w:t>
      </w:r>
      <w:r w:rsidR="008922C6">
        <w:t>.</w:t>
      </w:r>
      <w:r w:rsidR="00AE7CFA">
        <w:t xml:space="preserve"> Th</w:t>
      </w:r>
      <w:r>
        <w:t>is a real</w:t>
      </w:r>
      <w:r w:rsidR="00AE7CFA">
        <w:t xml:space="preserve"> force</w:t>
      </w:r>
      <w:r>
        <w:t>, but not a force caused by a transverse wave moving at a steady speed. What usually happens as waves move towards a shoreline is that the water gets shallower. The change of depth changes the speed of the wave, and causes it to build up and crash onto the shore.</w:t>
      </w:r>
      <w:r w:rsidR="00361905">
        <w:t xml:space="preserve"> </w:t>
      </w:r>
      <w:r w:rsidR="00AE7CFA">
        <w:t>Waves moving at a steady speed (when depth is constant) don’</w:t>
      </w:r>
      <w:r w:rsidR="00730D33">
        <w:t>t do this</w:t>
      </w:r>
      <w:r w:rsidR="00B47DDA">
        <w:t>. T</w:t>
      </w:r>
      <w:r w:rsidR="00730D33">
        <w:t>he water in these waves moves only up and down (with a slight circular motion).</w:t>
      </w:r>
      <w:r w:rsidR="00AE7CFA">
        <w:t xml:space="preserve"> </w:t>
      </w:r>
    </w:p>
    <w:p w:rsidR="00A01222" w:rsidRDefault="00A01222" w:rsidP="00B47DDA">
      <w:pPr>
        <w:spacing w:after="180"/>
      </w:pPr>
      <w:r w:rsidRPr="004F039C">
        <w:t xml:space="preserve">If students have </w:t>
      </w:r>
      <w:r w:rsidR="004B1C32">
        <w:t>misunderstanding</w:t>
      </w:r>
      <w:r w:rsidR="00B47DDA">
        <w:t>s</w:t>
      </w:r>
      <w:r w:rsidR="00361905">
        <w:t xml:space="preserve"> </w:t>
      </w:r>
      <w:r w:rsidR="00B47DDA">
        <w:t>recognising</w:t>
      </w:r>
      <w:r w:rsidR="00B47DDA" w:rsidRPr="00814093">
        <w:t xml:space="preserve"> </w:t>
      </w:r>
      <w:r w:rsidR="00B47DDA">
        <w:t xml:space="preserve">that as a </w:t>
      </w:r>
      <w:r w:rsidR="00361905">
        <w:t xml:space="preserve">transverse </w:t>
      </w:r>
      <w:r w:rsidR="00B47DDA">
        <w:t>wave travels forward</w:t>
      </w:r>
      <w:r w:rsidR="00361905">
        <w:t>,</w:t>
      </w:r>
      <w:r w:rsidR="00B47DDA" w:rsidRPr="00814093">
        <w:t xml:space="preserve"> the medium th</w:t>
      </w:r>
      <w:r w:rsidR="00B47DDA">
        <w:t>rough which it travels does not</w:t>
      </w:r>
      <w:r w:rsidRPr="004F039C">
        <w:t xml:space="preserve">, </w:t>
      </w:r>
      <w:r w:rsidR="00B47DDA">
        <w:t>it can help to demonstrate to students what is actually happening</w:t>
      </w:r>
      <w:r>
        <w:t>.</w:t>
      </w:r>
      <w:r w:rsidR="00B47DDA">
        <w:t xml:space="preserve"> One way is to use a lin</w:t>
      </w:r>
      <w:r w:rsidR="00361905">
        <w:t xml:space="preserve">e of students to demonstrate a </w:t>
      </w:r>
      <w:r w:rsidR="00B47DDA" w:rsidRPr="00361905">
        <w:rPr>
          <w:i/>
        </w:rPr>
        <w:t>Mexican wave</w:t>
      </w:r>
      <w:r w:rsidR="00B44E4C">
        <w:t xml:space="preserve">. This requires the students to start off seated. The student at one end stands up and sits down, whilst the student next to her/him does the same, </w:t>
      </w:r>
      <w:r w:rsidR="00C3331C">
        <w:t xml:space="preserve">but they stand only after they see the first student starting to rise up. </w:t>
      </w:r>
      <w:r w:rsidR="00B44E4C">
        <w:t xml:space="preserve">This continues along the row so the wave </w:t>
      </w:r>
      <w:r w:rsidR="00361905">
        <w:t>moves forward but</w:t>
      </w:r>
      <w:r w:rsidR="00B44E4C">
        <w:t xml:space="preserve"> the students remain in place. </w:t>
      </w:r>
    </w:p>
    <w:p w:rsidR="00B44E4C" w:rsidRDefault="00B44E4C" w:rsidP="00B47DDA">
      <w:pPr>
        <w:spacing w:after="180"/>
      </w:pPr>
      <w:r>
        <w:t xml:space="preserve">A second demonstration uses a rope or a ‘slinky spring’. The rope </w:t>
      </w:r>
      <w:r w:rsidR="00361905">
        <w:t>(</w:t>
      </w:r>
      <w:r>
        <w:t>or spring</w:t>
      </w:r>
      <w:r w:rsidR="00361905">
        <w:t>)</w:t>
      </w:r>
      <w:r>
        <w:t xml:space="preserve"> is placed </w:t>
      </w:r>
      <w:r w:rsidR="00361905">
        <w:t>(</w:t>
      </w:r>
      <w:r>
        <w:t>or stretched</w:t>
      </w:r>
      <w:r w:rsidR="00361905">
        <w:t>)</w:t>
      </w:r>
      <w:r>
        <w:t xml:space="preserve"> along a desk with a small piece of string tied half-way along its length. A sharp side-to-side movement of the hand</w:t>
      </w:r>
      <w:r w:rsidR="00361905">
        <w:t>, which is</w:t>
      </w:r>
      <w:r>
        <w:t xml:space="preserve"> holding one end</w:t>
      </w:r>
      <w:r w:rsidR="00361905">
        <w:t>,</w:t>
      </w:r>
      <w:r>
        <w:t xml:space="preserve"> sends a transverse wave along </w:t>
      </w:r>
      <w:r w:rsidR="00361905">
        <w:t>its</w:t>
      </w:r>
      <w:r>
        <w:t xml:space="preserve"> length. Observing the piece of string shows that as the wave passes along the rope </w:t>
      </w:r>
      <w:r w:rsidR="00361905">
        <w:t>(</w:t>
      </w:r>
      <w:r>
        <w:t>or spring</w:t>
      </w:r>
      <w:r w:rsidR="00361905">
        <w:t>)</w:t>
      </w:r>
      <w:r>
        <w:t>, each part moves only in a side-to-side direction.</w:t>
      </w:r>
    </w:p>
    <w:p w:rsidR="00B96D2F" w:rsidRPr="005278A5" w:rsidRDefault="00B96D2F" w:rsidP="00B96D2F">
      <w:pPr>
        <w:spacing w:after="180"/>
      </w:pPr>
      <w:r w:rsidRPr="005278A5">
        <w:t>The following BEST ‘response activity’ could be used in follow-up to this diagnostic question:</w:t>
      </w:r>
    </w:p>
    <w:p w:rsidR="00B96D2F" w:rsidRPr="00A6111E" w:rsidRDefault="00B96D2F" w:rsidP="00B47DDA">
      <w:pPr>
        <w:pStyle w:val="ListParagraph"/>
        <w:numPr>
          <w:ilvl w:val="0"/>
          <w:numId w:val="1"/>
        </w:numPr>
        <w:spacing w:after="180"/>
      </w:pPr>
      <w:r w:rsidRPr="005278A5">
        <w:t>Response activity: Making waves</w:t>
      </w:r>
      <w:bookmarkStart w:id="0" w:name="_GoBack"/>
      <w:bookmarkEnd w:id="0"/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</w:t>
      </w:r>
      <w:r w:rsidR="0015356E" w:rsidRPr="0067498D">
        <w:t>UYSEG)</w:t>
      </w:r>
      <w:r w:rsidR="0067498D" w:rsidRPr="0067498D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67498D">
        <w:t>.</w:t>
      </w:r>
    </w:p>
    <w:p w:rsidR="005B7C3D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5B7C3D" w:rsidRPr="005B7C3D" w:rsidRDefault="005B7C3D" w:rsidP="0044063B">
      <w:pPr>
        <w:pStyle w:val="EndNoteBibliography"/>
        <w:ind w:left="284" w:hanging="284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5B7C3D">
        <w:t xml:space="preserve">Fazio, C., et al. (2008). Modelling Mechanical Wave Propogation: Guidelines and experimentation of a teaching-learning sequence. </w:t>
      </w:r>
      <w:r w:rsidRPr="005B7C3D">
        <w:rPr>
          <w:i/>
        </w:rPr>
        <w:t>International Journal of Science Education,</w:t>
      </w:r>
      <w:r w:rsidRPr="005B7C3D">
        <w:t xml:space="preserve"> 30:11</w:t>
      </w:r>
      <w:r w:rsidRPr="005B7C3D">
        <w:rPr>
          <w:b/>
        </w:rPr>
        <w:t>,</w:t>
      </w:r>
      <w:r w:rsidRPr="005B7C3D">
        <w:t xml:space="preserve"> 1491-1530.</w:t>
      </w:r>
    </w:p>
    <w:p w:rsidR="00B46FF9" w:rsidRDefault="005B7C3D" w:rsidP="00E24309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4E3" w:rsidRDefault="00EA74E3" w:rsidP="000B473B">
      <w:r>
        <w:separator/>
      </w:r>
    </w:p>
  </w:endnote>
  <w:endnote w:type="continuationSeparator" w:id="0">
    <w:p w:rsidR="00EA74E3" w:rsidRDefault="00EA74E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D1EE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3331C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4E3" w:rsidRDefault="00EA74E3" w:rsidP="000B473B">
      <w:r>
        <w:separator/>
      </w:r>
    </w:p>
  </w:footnote>
  <w:footnote w:type="continuationSeparator" w:id="0">
    <w:p w:rsidR="00EA74E3" w:rsidRDefault="00EA74E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7E6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17F98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EA74E3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C5214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61905"/>
    <w:rsid w:val="003752BE"/>
    <w:rsid w:val="003A346A"/>
    <w:rsid w:val="003B2917"/>
    <w:rsid w:val="003B541B"/>
    <w:rsid w:val="003E2B2F"/>
    <w:rsid w:val="003E6046"/>
    <w:rsid w:val="003F16F9"/>
    <w:rsid w:val="00430C1F"/>
    <w:rsid w:val="0044063B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56A0F"/>
    <w:rsid w:val="005A452E"/>
    <w:rsid w:val="005A6EE7"/>
    <w:rsid w:val="005B7C3D"/>
    <w:rsid w:val="005F1A7B"/>
    <w:rsid w:val="006355D8"/>
    <w:rsid w:val="00642ECD"/>
    <w:rsid w:val="006502A0"/>
    <w:rsid w:val="0067498D"/>
    <w:rsid w:val="006772F5"/>
    <w:rsid w:val="0068390E"/>
    <w:rsid w:val="006A4440"/>
    <w:rsid w:val="006B0615"/>
    <w:rsid w:val="006D166B"/>
    <w:rsid w:val="006F3279"/>
    <w:rsid w:val="00704AEE"/>
    <w:rsid w:val="00722F9A"/>
    <w:rsid w:val="00730D33"/>
    <w:rsid w:val="00754539"/>
    <w:rsid w:val="0077646D"/>
    <w:rsid w:val="00781BC6"/>
    <w:rsid w:val="00784FB5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14093"/>
    <w:rsid w:val="008450D6"/>
    <w:rsid w:val="00856FCA"/>
    <w:rsid w:val="00873B8C"/>
    <w:rsid w:val="00880E3B"/>
    <w:rsid w:val="008922C6"/>
    <w:rsid w:val="008A405F"/>
    <w:rsid w:val="008C7F34"/>
    <w:rsid w:val="008E371A"/>
    <w:rsid w:val="008E580C"/>
    <w:rsid w:val="008F04E0"/>
    <w:rsid w:val="0090047A"/>
    <w:rsid w:val="009139B8"/>
    <w:rsid w:val="00925026"/>
    <w:rsid w:val="00931264"/>
    <w:rsid w:val="00942A4B"/>
    <w:rsid w:val="009619E1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AE7CFA"/>
    <w:rsid w:val="00B06225"/>
    <w:rsid w:val="00B23C7A"/>
    <w:rsid w:val="00B305F5"/>
    <w:rsid w:val="00B44E4C"/>
    <w:rsid w:val="00B46FF9"/>
    <w:rsid w:val="00B47DDA"/>
    <w:rsid w:val="00B47E1D"/>
    <w:rsid w:val="00B75483"/>
    <w:rsid w:val="00B96D2F"/>
    <w:rsid w:val="00BA7952"/>
    <w:rsid w:val="00BB44B4"/>
    <w:rsid w:val="00BF0BBF"/>
    <w:rsid w:val="00BF6C8A"/>
    <w:rsid w:val="00C05571"/>
    <w:rsid w:val="00C246CE"/>
    <w:rsid w:val="00C3331C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C5F4F"/>
    <w:rsid w:val="00DD1874"/>
    <w:rsid w:val="00DD63BD"/>
    <w:rsid w:val="00DF05DB"/>
    <w:rsid w:val="00DF7E20"/>
    <w:rsid w:val="00E172C6"/>
    <w:rsid w:val="00E24309"/>
    <w:rsid w:val="00E53D82"/>
    <w:rsid w:val="00E9330A"/>
    <w:rsid w:val="00EA74E3"/>
    <w:rsid w:val="00EE6B97"/>
    <w:rsid w:val="00F12C3B"/>
    <w:rsid w:val="00F2483A"/>
    <w:rsid w:val="00F26884"/>
    <w:rsid w:val="00F72ECC"/>
    <w:rsid w:val="00F8355F"/>
    <w:rsid w:val="00FA1054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321B8562-FF79-4EC7-AB95-C6839BE7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5B7C3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B7C3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B7C3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B7C3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Simple%20Multi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.template_physics_diagnostic_Simple Multi Choice.dotx</Template>
  <TotalTime>87</TotalTime>
  <Pages>3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18</cp:revision>
  <cp:lastPrinted>2017-02-24T16:20:00Z</cp:lastPrinted>
  <dcterms:created xsi:type="dcterms:W3CDTF">2019-09-26T14:46:00Z</dcterms:created>
  <dcterms:modified xsi:type="dcterms:W3CDTF">2019-10-14T08:42:00Z</dcterms:modified>
</cp:coreProperties>
</file>